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731AF7" w:rsidRDefault="003478E2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9F573B" w:rsidRPr="00584EAC" w:rsidRDefault="009F573B" w:rsidP="009F573B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4"/>
                <w:szCs w:val="24"/>
              </w:rPr>
            </w:pPr>
            <w:bookmarkStart w:id="0" w:name="_Toc17381752"/>
            <w:r>
              <w:rPr>
                <w:sz w:val="24"/>
                <w:szCs w:val="24"/>
              </w:rPr>
              <w:t>Flux Cored Arc Welding (FCAW)</w:t>
            </w:r>
            <w:bookmarkEnd w:id="0"/>
          </w:p>
          <w:p w:rsidR="00E77813" w:rsidRDefault="00E77813" w:rsidP="009F573B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outlineLvl w:val="2"/>
              <w:rPr>
                <w:sz w:val="22"/>
                <w:szCs w:val="22"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2251A5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9F573B" w:rsidRPr="001B4212" w:rsidRDefault="009F573B" w:rsidP="009F573B">
            <w:pPr>
              <w:ind w:left="427" w:hanging="427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FCAW </w:t>
            </w:r>
          </w:p>
          <w:p w:rsidR="003542F3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Groove on Carbon Steel Plate</w:t>
            </w:r>
          </w:p>
          <w:p w:rsidR="009F573B" w:rsidRPr="001B4212" w:rsidRDefault="009F573B" w:rsidP="009F573B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Preform Post Welding Operations</w:t>
            </w:r>
          </w:p>
          <w:p w:rsidR="009F573B" w:rsidRPr="00DB2196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731AF7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03</w:t>
            </w:r>
            <w:r w:rsidR="003542F3">
              <w:rPr>
                <w:rFonts w:ascii="Arial" w:hAnsi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3542F3" w:rsidTr="004B1A4F">
        <w:trPr>
          <w:trHeight w:val="5922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9F573B" w:rsidRPr="001979E1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Pr="001B4212" w:rsidRDefault="009F573B" w:rsidP="009F573B">
            <w:pPr>
              <w:ind w:left="427" w:hanging="427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FCAW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Prepare FCAW welding machine in accordance with welding procedure specifications/manufacturer instructions </w:t>
            </w:r>
          </w:p>
          <w:p w:rsidR="009F573B" w:rsidRDefault="009F573B" w:rsidP="005341A2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9F573B" w:rsidRPr="001B4212" w:rsidRDefault="009F573B" w:rsidP="009F573B">
            <w:pPr>
              <w:pStyle w:val="Default"/>
              <w:spacing w:line="36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9F573B" w:rsidRPr="001B4212" w:rsidRDefault="009F573B" w:rsidP="005341A2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Maintain gap between electrode and base metal as per standard practices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welding in in Flat (1F) and Horizontal (2F) Positions following standard procedures </w:t>
            </w:r>
          </w:p>
          <w:p w:rsidR="003542F3" w:rsidRDefault="009F573B" w:rsidP="005341A2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Follow applicable manufacturing codes and standards for </w:t>
            </w:r>
            <w:r w:rsidRPr="001B4212">
              <w:rPr>
                <w:rFonts w:ascii="Arial" w:hAnsi="Arial" w:cs="Arial"/>
                <w:sz w:val="22"/>
                <w:szCs w:val="22"/>
              </w:rPr>
              <w:lastRenderedPageBreak/>
              <w:t>acceptance criteria of visual welding defects</w:t>
            </w: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following standard procedures </w:t>
            </w: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9F573B" w:rsidRPr="001B4212" w:rsidRDefault="009F573B" w:rsidP="005341A2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9F573B" w:rsidRDefault="009F573B" w:rsidP="005341A2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  <w:p w:rsidR="009F573B" w:rsidRPr="001B4212" w:rsidRDefault="009F573B" w:rsidP="009F573B">
            <w:pPr>
              <w:pStyle w:val="Default"/>
              <w:spacing w:line="36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1B4212">
              <w:rPr>
                <w:rFonts w:ascii="Arial" w:hAnsi="Arial"/>
                <w:b/>
                <w:bCs/>
                <w:sz w:val="22"/>
                <w:szCs w:val="22"/>
              </w:rPr>
              <w:t>Make Groove on Carbon Steel Plate</w:t>
            </w:r>
          </w:p>
          <w:p w:rsidR="00740469" w:rsidRPr="001B4212" w:rsidRDefault="00740469" w:rsidP="005341A2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740469" w:rsidRPr="001B4212" w:rsidRDefault="00740469" w:rsidP="005341A2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740469" w:rsidRDefault="00740469" w:rsidP="005341A2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  <w:p w:rsidR="009F573B" w:rsidRDefault="009F573B" w:rsidP="009F573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Preform Post Welding Operations</w:t>
            </w:r>
          </w:p>
          <w:p w:rsidR="00740469" w:rsidRPr="001B4212" w:rsidRDefault="00740469" w:rsidP="005341A2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finishing work of welds following standard procedures </w:t>
            </w:r>
          </w:p>
          <w:p w:rsidR="00740469" w:rsidRPr="001B4212" w:rsidRDefault="00740469" w:rsidP="005341A2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Inspect weld visually and mark any visual defects, as required </w:t>
            </w:r>
          </w:p>
          <w:p w:rsidR="00740469" w:rsidRPr="001B4212" w:rsidRDefault="00740469" w:rsidP="005341A2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Carry out repair work in accordance with approved procedures, as required </w:t>
            </w:r>
          </w:p>
          <w:p w:rsidR="009F573B" w:rsidRPr="001B4212" w:rsidRDefault="009F573B" w:rsidP="009F573B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9F573B" w:rsidRPr="001979E1" w:rsidRDefault="009F573B" w:rsidP="009F573B">
            <w:pPr>
              <w:pStyle w:val="Default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E77813" w:rsidRDefault="003478E2" w:rsidP="00731AF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740469" w:rsidRPr="00584EAC" w:rsidRDefault="00740469" w:rsidP="00740469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Flux Cored Arc Welding (FCAW)</w:t>
            </w:r>
          </w:p>
          <w:p w:rsidR="00E77813" w:rsidRDefault="00E77813" w:rsidP="00740469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outlineLvl w:val="2"/>
              <w:rPr>
                <w:bCs w:val="0"/>
                <w:sz w:val="22"/>
                <w:szCs w:val="22"/>
              </w:rPr>
            </w:pP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2251A5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3542F3" w:rsidTr="007E7248">
        <w:trPr>
          <w:trHeight w:val="398"/>
        </w:trPr>
        <w:tc>
          <w:tcPr>
            <w:tcW w:w="6729" w:type="dxa"/>
          </w:tcPr>
          <w:p w:rsidR="00740469" w:rsidRPr="001B4212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  <w:p w:rsidR="003542F3" w:rsidRPr="003E44F3" w:rsidRDefault="003542F3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3542F3" w:rsidRDefault="005A1516" w:rsidP="003542F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7335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3542F3" w:rsidRDefault="005A1516" w:rsidP="003542F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58" style="position:absolute;margin-left:9.35pt;margin-top:2.4pt;width:28.45pt;height:12.85pt;z-index:2517345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88475A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lastRenderedPageBreak/>
              <w:t xml:space="preserve">Prepare FCAW welding machine in accordance with welding procedure specifications/manufacturer instructions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57" style="position:absolute;margin-left:7.55pt;margin-top:2.5pt;width:28.45pt;height:12.85pt;z-index:25175398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56" style="position:absolute;margin-left:9.3pt;margin-top:2.5pt;width:28.45pt;height:12.85pt;z-index:25175500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88475A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55" style="position:absolute;margin-left:8.5pt;margin-top:5pt;width:28.45pt;height:12.85pt;z-index:251751936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54" style="position:absolute;margin-left:9.5pt;margin-top:4.95pt;width:28.5pt;height:12.9pt;z-index:2517529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3542F3" w:rsidTr="007E7248">
        <w:trPr>
          <w:trHeight w:val="398"/>
        </w:trPr>
        <w:tc>
          <w:tcPr>
            <w:tcW w:w="6729" w:type="dxa"/>
          </w:tcPr>
          <w:p w:rsidR="00740469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3542F3" w:rsidRPr="003E44F3" w:rsidRDefault="003542F3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3542F3" w:rsidRDefault="005A1516" w:rsidP="003542F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53" style="position:absolute;margin-left:8.8pt;margin-top:3.4pt;width:28.5pt;height:12.9pt;z-index:2517253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3542F3" w:rsidRDefault="005A1516" w:rsidP="003542F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52" style="position:absolute;margin-left:9.5pt;margin-top:3.4pt;width:28.5pt;height:12.9pt;z-index:2517263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A5A1C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A5A1C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51" style="position:absolute;margin-left:8.3pt;margin-top:2.85pt;width:28.5pt;height:12.9pt;z-index:2517570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50" style="position:absolute;margin-left:10.6pt;margin-top:2.85pt;width:28.5pt;height:12.9pt;z-index:2517580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A5A1C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A5A1C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5" o:spid="_x0000_s1049" style="position:absolute;margin-left:8.3pt;margin-top:3.95pt;width:28.5pt;height:12.9pt;z-index:2517591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er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0XFSUGNL7S&#10;o301XHDyiP6B6ZQg5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6" o:spid="_x0000_s1048" style="position:absolute;margin-left:10.05pt;margin-top:3.95pt;width:28.5pt;height:12.9pt;z-index:2517601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Iu5Q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Default="00740469" w:rsidP="00740469">
            <w:r w:rsidRPr="006A5A1C">
              <w:rPr>
                <w:rFonts w:ascii="Arial" w:hAnsi="Arial"/>
                <w:sz w:val="22"/>
                <w:szCs w:val="22"/>
              </w:rPr>
              <w:t>Carry out welding in Flat (1G) and Horizontal (2G) Positions following standard procedures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7" o:spid="_x0000_s1047" style="position:absolute;margin-left:7.9pt;margin-top:2.5pt;width:28.5pt;height:12.9pt;z-index:2517621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8" o:spid="_x0000_s1046" style="position:absolute;margin-left:10.2pt;margin-top:3.05pt;width:28.45pt;height:12.85pt;z-index:2517611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9" o:spid="_x0000_s1045" style="position:absolute;margin-left:7.35pt;margin-top:3.6pt;width:28.5pt;height:12.9pt;z-index:2517642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0" o:spid="_x0000_s1044" style="position:absolute;margin-left:9.7pt;margin-top:3.05pt;width:28.5pt;height:12.9pt;z-index:2517652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1" o:spid="_x0000_s1043" style="position:absolute;margin-left:7.8pt;margin-top:4.7pt;width:28.5pt;height:12.9pt;z-index:2517662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J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F5QY0PhK&#10;D/bZcMHJA/oHplOCLMp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22" o:spid="_x0000_s1042" style="position:absolute;margin-left:10.25pt;margin-top:4.15pt;width:28.5pt;height:12.9pt;z-index:251767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653A76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7.8pt;margin-top:4.7pt;width:28.5pt;height:12.9pt;z-index:251768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0H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yKJM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10.25pt;margin-top:4.15pt;width:28.5pt;height:12.9pt;z-index:251769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UbjKy4wEAAMQ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1E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3E1ED1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7.8pt;margin-top:4.7pt;width:28.5pt;height:12.9pt;z-index:2517734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c3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yKJM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10.25pt;margin-top:4.15pt;width:28.5pt;height:12.9pt;z-index:2517744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uhFOq4wEAAMQ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1E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3E1ED1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7.8pt;margin-top:4.7pt;width:28.5pt;height:12.9pt;z-index:251775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Nt+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Mq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lvDbf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10.25pt;margin-top:4.15pt;width:28.5pt;height:12.9pt;z-index:251776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AzT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fqbEgMZP9GCf&#10;DRecPGB4YDolyGKRchpcqBH+6O59chrcrWW/AxaKF5V0CBPm0HqdsOiTHHLox3Po4hAJw8tlVVbV&#10;BSUMS2W1XK2WqVkB9emx8yF+F1aTtGmoT/KStpw37G9DHPEnXGqoDBmQulwlYsC5ahVE3GqHToPp&#10;8ttgleQ3Uqlsx3e7b8qTPeCkLL9cXF9+nXS8gKUmWwj9iMulcYayLBQCdS+AXxue9xGkGvdoSJkp&#10;qzGeFNTO8uMYZyJ+OvwC7yafEQO6s6cRgPqV0xE7EZ5o8pfAScn5TVOdRvHfc37y99/b/AE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CXvAzT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Default="00740469" w:rsidP="00740469">
            <w:r w:rsidRPr="003E1ED1">
              <w:rPr>
                <w:rFonts w:ascii="Arial" w:hAnsi="Arial"/>
                <w:sz w:val="22"/>
                <w:szCs w:val="22"/>
              </w:rPr>
              <w:t>Carry out welding in Vertical (3F) and Overhead (4F) positions following standard procedures</w:t>
            </w:r>
          </w:p>
        </w:tc>
        <w:tc>
          <w:tcPr>
            <w:tcW w:w="1063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7.8pt;margin-top:4.7pt;width:28.5pt;height:12.9pt;z-index:2517713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pm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iz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40469" w:rsidRDefault="005A1516" w:rsidP="0074046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10.25pt;margin-top:4.15pt;width:28.5pt;height:12.9pt;z-index:2517724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9145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9145D1">
              <w:rPr>
                <w:rFonts w:ascii="Arial" w:hAnsi="Arial" w:cs="Arial"/>
                <w:sz w:val="22"/>
                <w:szCs w:val="22"/>
              </w:rPr>
              <w:t xml:space="preserve">Carry out finishing work of welds following standard procedures </w:t>
            </w:r>
          </w:p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9145D1" w:rsidRDefault="00740469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9145D1">
              <w:rPr>
                <w:rFonts w:ascii="Arial" w:hAnsi="Arial" w:cs="Arial"/>
                <w:sz w:val="22"/>
                <w:szCs w:val="22"/>
              </w:rPr>
              <w:t xml:space="preserve">Inspect weld visually and mark any visual defects, as required </w:t>
            </w:r>
          </w:p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Default="00740469" w:rsidP="00740469">
            <w:r w:rsidRPr="009145D1">
              <w:rPr>
                <w:rFonts w:ascii="Arial" w:hAnsi="Arial"/>
                <w:sz w:val="22"/>
                <w:szCs w:val="22"/>
              </w:rPr>
              <w:t>Carry out repair work in accordance with approved procedures, as required</w:t>
            </w:r>
          </w:p>
        </w:tc>
        <w:tc>
          <w:tcPr>
            <w:tcW w:w="1063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740469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  <w:tr w:rsidR="00740469" w:rsidTr="007E7248">
        <w:trPr>
          <w:trHeight w:val="398"/>
        </w:trPr>
        <w:tc>
          <w:tcPr>
            <w:tcW w:w="6729" w:type="dxa"/>
          </w:tcPr>
          <w:p w:rsidR="00740469" w:rsidRPr="003E44F3" w:rsidRDefault="00740469" w:rsidP="00740469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740469" w:rsidRDefault="00740469" w:rsidP="003542F3">
            <w:pPr>
              <w:rPr>
                <w:rFonts w:ascii="Arial" w:hAnsi="Arial"/>
                <w:noProof/>
              </w:rPr>
            </w:pP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5A1516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2251A5">
        <w:rPr>
          <w:rFonts w:ascii="Arial" w:hAnsi="Arial"/>
        </w:rPr>
        <w:t>Candidate’s Signature__________________ Assessor’s Signature____________________</w:t>
      </w:r>
    </w:p>
    <w:p w:rsidR="00E77813" w:rsidRDefault="002251A5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2251A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7813" w:rsidRDefault="003478E2" w:rsidP="00731AF7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9D0884" w:rsidRPr="00584EAC" w:rsidRDefault="009D0884" w:rsidP="009D0884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Flux Cored Arc Welding (FCAW)</w:t>
            </w:r>
          </w:p>
          <w:p w:rsidR="00E77813" w:rsidRDefault="00E77813" w:rsidP="009D0884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outlineLvl w:val="2"/>
              <w:rPr>
                <w:sz w:val="22"/>
              </w:rPr>
            </w:pP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2251A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2251A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5A151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2251A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2251A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2251A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2251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2251A5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77813" w:rsidRPr="00C67DCE" w:rsidRDefault="00E77813" w:rsidP="009D0884">
            <w:pPr>
              <w:pStyle w:val="ListParagraph"/>
              <w:rPr>
                <w:rFonts w:ascii="Arial" w:hAnsi="Arial"/>
              </w:rPr>
            </w:pP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3542F3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542F3" w:rsidRDefault="003542F3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542F3" w:rsidRPr="003542F3" w:rsidRDefault="009D0884" w:rsidP="003542F3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1B4212">
              <w:rPr>
                <w:rFonts w:ascii="Arial" w:hAnsi="Arial"/>
                <w:sz w:val="22"/>
                <w:szCs w:val="22"/>
              </w:rPr>
              <w:t xml:space="preserve"> welding requirements from the job, welding procedure specifications and/or technical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542F3" w:rsidRPr="003542F3" w:rsidRDefault="003542F3" w:rsidP="003542F3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542F3" w:rsidRPr="003542F3" w:rsidRDefault="003542F3" w:rsidP="003542F3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542F3" w:rsidRDefault="003542F3" w:rsidP="003542F3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8475A">
              <w:rPr>
                <w:rFonts w:ascii="Arial" w:hAnsi="Arial" w:cs="Arial"/>
                <w:sz w:val="22"/>
                <w:szCs w:val="22"/>
              </w:rPr>
              <w:t xml:space="preserve"> FCAW welding machine in accordance with welding procedure specifications/manufacturer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>Follow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B4212">
              <w:rPr>
                <w:rFonts w:ascii="Arial" w:hAnsi="Arial" w:cs="Arial"/>
                <w:sz w:val="22"/>
                <w:szCs w:val="22"/>
              </w:rPr>
              <w:t xml:space="preserve"> applicable manufacturing codes and standards for acceptance criteria of visual welding defects</w:t>
            </w:r>
          </w:p>
          <w:p w:rsidR="009D0884" w:rsidRPr="003E44F3" w:rsidRDefault="009D0884" w:rsidP="009D0884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A5A1C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A5A1C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A5A1C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A5A1C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6A5A1C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>
            <w:r w:rsidRPr="006A5A1C">
              <w:rPr>
                <w:rFonts w:ascii="Arial" w:hAnsi="Arial"/>
                <w:sz w:val="22"/>
                <w:szCs w:val="22"/>
              </w:rPr>
              <w:t>Carry out welding in Flat (1G) and Horizontal (2G)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653A76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653A76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653A76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3E1E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3E1ED1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E1ED1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3E1E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3E1ED1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E1ED1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>
            <w:r w:rsidRPr="003E1ED1">
              <w:rPr>
                <w:rFonts w:ascii="Arial" w:hAnsi="Arial"/>
                <w:sz w:val="22"/>
                <w:szCs w:val="22"/>
              </w:rPr>
              <w:t>Carry out welding in Vertical (3F) and Overhead (4F)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9145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9145D1">
              <w:rPr>
                <w:rFonts w:ascii="Arial" w:hAnsi="Arial" w:cs="Arial"/>
                <w:sz w:val="22"/>
                <w:szCs w:val="22"/>
              </w:rPr>
              <w:t xml:space="preserve">Carry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9145D1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9145D1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9145D1">
              <w:rPr>
                <w:rFonts w:ascii="Arial" w:hAnsi="Arial" w:cs="Arial"/>
                <w:sz w:val="22"/>
                <w:szCs w:val="22"/>
              </w:rPr>
              <w:t xml:space="preserve"> weld visually and mark any visual defects,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>
            <w:r w:rsidRPr="009145D1">
              <w:rPr>
                <w:rFonts w:ascii="Arial" w:hAnsi="Arial"/>
                <w:sz w:val="22"/>
                <w:szCs w:val="22"/>
              </w:rPr>
              <w:t>Carry out repair work in accordance with approved procedures,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8475A">
              <w:rPr>
                <w:rFonts w:ascii="Arial" w:hAnsi="Arial" w:cs="Arial"/>
                <w:sz w:val="22"/>
                <w:szCs w:val="22"/>
              </w:rPr>
              <w:t xml:space="preserve"> FCAW welding machine in accordance with welding procedure specifications/manufacturer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Pr="0088475A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</w:rPr>
            </w:pPr>
            <w:r w:rsidRPr="0088475A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</w:rPr>
            </w:pPr>
          </w:p>
        </w:tc>
      </w:tr>
      <w:tr w:rsidR="009D0884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D0884" w:rsidRDefault="009D0884" w:rsidP="005341A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D0884" w:rsidRDefault="009D0884" w:rsidP="009D0884">
            <w:pPr>
              <w:pStyle w:val="Default"/>
              <w:spacing w:line="360" w:lineRule="auto"/>
              <w:ind w:left="7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B4212">
              <w:rPr>
                <w:rFonts w:ascii="Arial" w:hAnsi="Arial" w:cs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9D0884" w:rsidRPr="003E44F3" w:rsidRDefault="009D0884" w:rsidP="009D0884">
            <w:pPr>
              <w:pStyle w:val="ListParagraph"/>
              <w:spacing w:line="360" w:lineRule="auto"/>
              <w:ind w:left="205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884" w:rsidRPr="003542F3" w:rsidRDefault="009D0884" w:rsidP="009D0884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D0884" w:rsidRDefault="009D0884" w:rsidP="009D088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5A151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5A1516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2251A5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E77813" w:rsidRDefault="003478E2" w:rsidP="00731AF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E77813" w:rsidRPr="009D0884" w:rsidRDefault="009D0884" w:rsidP="009D0884">
            <w:pPr>
              <w:pStyle w:val="Heading3"/>
              <w:shd w:val="clear" w:color="auto" w:fill="FBD4B4" w:themeFill="accent6" w:themeFillTint="66"/>
              <w:tabs>
                <w:tab w:val="clear" w:pos="810"/>
              </w:tabs>
              <w:ind w:right="26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Flux Cored Arc Welding (FCAW)</w:t>
            </w: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2251A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2251A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5A151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2251A5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2251A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2251A5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2251A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2251A5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2251A5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D0884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Pr="001979E1">
              <w:rPr>
                <w:rFonts w:ascii="Arial" w:hAnsi="Arial"/>
                <w:sz w:val="22"/>
                <w:szCs w:val="22"/>
              </w:rPr>
              <w:t xml:space="preserve"> application of flux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D0884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Specify</w:t>
            </w:r>
            <w:r w:rsidRPr="001979E1">
              <w:rPr>
                <w:rFonts w:ascii="Arial" w:hAnsi="Arial"/>
                <w:sz w:val="22"/>
                <w:szCs w:val="22"/>
              </w:rPr>
              <w:t xml:space="preserve"> flux grades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5341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9D0884" w:rsidRPr="009D0884" w:rsidRDefault="009D0884" w:rsidP="009D088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 w:rsidRPr="009D0884">
              <w:rPr>
                <w:rFonts w:ascii="Arial" w:hAnsi="Arial"/>
              </w:rPr>
              <w:t>Welding codes and standards</w:t>
            </w:r>
            <w:r>
              <w:rPr>
                <w:rFonts w:ascii="Arial" w:hAnsi="Arial"/>
              </w:rPr>
              <w:t>?</w:t>
            </w:r>
          </w:p>
          <w:p w:rsidR="00E77813" w:rsidRDefault="00E77813" w:rsidP="007E724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9D0884" w:rsidRPr="009D0884" w:rsidRDefault="009D0884" w:rsidP="009D088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Define Describe consumables?</w:t>
            </w:r>
            <w:bookmarkStart w:id="1" w:name="_GoBack"/>
            <w:bookmarkEnd w:id="1"/>
          </w:p>
          <w:p w:rsidR="00E77813" w:rsidRPr="007641D8" w:rsidRDefault="00E77813" w:rsidP="007641D8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5341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2251A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2251A5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2FA" w:rsidRDefault="00B112FA">
      <w:pPr>
        <w:spacing w:after="0" w:line="240" w:lineRule="auto"/>
      </w:pPr>
      <w:r>
        <w:separator/>
      </w:r>
    </w:p>
  </w:endnote>
  <w:endnote w:type="continuationSeparator" w:id="1">
    <w:p w:rsidR="00B112FA" w:rsidRDefault="00B1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5A1516">
    <w:pPr>
      <w:pStyle w:val="Footer"/>
      <w:jc w:val="right"/>
    </w:pPr>
    <w:r>
      <w:fldChar w:fldCharType="begin"/>
    </w:r>
    <w:r w:rsidR="002251A5">
      <w:instrText xml:space="preserve"> PAGE   \* MERGEFORMAT </w:instrText>
    </w:r>
    <w:r>
      <w:fldChar w:fldCharType="separate"/>
    </w:r>
    <w:r w:rsidR="003478E2">
      <w:rPr>
        <w:noProof/>
      </w:rPr>
      <w:t>9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2FA" w:rsidRDefault="00B112FA">
      <w:pPr>
        <w:spacing w:after="0" w:line="240" w:lineRule="auto"/>
      </w:pPr>
      <w:r>
        <w:separator/>
      </w:r>
    </w:p>
  </w:footnote>
  <w:footnote w:type="continuationSeparator" w:id="1">
    <w:p w:rsidR="00B112FA" w:rsidRDefault="00B11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6C438AE"/>
    <w:multiLevelType w:val="hybridMultilevel"/>
    <w:tmpl w:val="53821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F478A"/>
    <w:multiLevelType w:val="hybridMultilevel"/>
    <w:tmpl w:val="7DE8A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F50A0"/>
    <w:multiLevelType w:val="hybridMultilevel"/>
    <w:tmpl w:val="7BD2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644CE"/>
    <w:multiLevelType w:val="hybridMultilevel"/>
    <w:tmpl w:val="53821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31C85"/>
    <w:multiLevelType w:val="hybridMultilevel"/>
    <w:tmpl w:val="8FAC2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E1A2A"/>
    <w:multiLevelType w:val="hybridMultilevel"/>
    <w:tmpl w:val="CCA0B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2251A5"/>
    <w:rsid w:val="003478E2"/>
    <w:rsid w:val="003542F3"/>
    <w:rsid w:val="004B1A4F"/>
    <w:rsid w:val="005341A2"/>
    <w:rsid w:val="005A1516"/>
    <w:rsid w:val="00731AF7"/>
    <w:rsid w:val="00740469"/>
    <w:rsid w:val="007641D8"/>
    <w:rsid w:val="007E7248"/>
    <w:rsid w:val="008578B7"/>
    <w:rsid w:val="0088244D"/>
    <w:rsid w:val="009D0884"/>
    <w:rsid w:val="009F573B"/>
    <w:rsid w:val="00B112FA"/>
    <w:rsid w:val="00C67DCE"/>
    <w:rsid w:val="00E7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516"/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A1516"/>
    <w:pPr>
      <w:ind w:left="720"/>
      <w:contextualSpacing/>
    </w:pPr>
  </w:style>
  <w:style w:type="table" w:styleId="TableGrid">
    <w:name w:val="Table Grid"/>
    <w:basedOn w:val="TableNormal"/>
    <w:uiPriority w:val="59"/>
    <w:rsid w:val="005A1516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A1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516"/>
  </w:style>
  <w:style w:type="paragraph" w:styleId="Footer">
    <w:name w:val="footer"/>
    <w:basedOn w:val="Normal"/>
    <w:link w:val="FooterChar"/>
    <w:uiPriority w:val="99"/>
    <w:rsid w:val="005A15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516"/>
  </w:style>
  <w:style w:type="table" w:styleId="MediumGrid3">
    <w:name w:val="Medium Grid 3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5A15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16943-C152-4BE1-921A-7BBF52B5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2019-11-05T14:46:00Z</dcterms:created>
  <dcterms:modified xsi:type="dcterms:W3CDTF">2022-09-06T07:10:00Z</dcterms:modified>
</cp:coreProperties>
</file>